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159" w:rsidRPr="007A1B50" w:rsidRDefault="00397159" w:rsidP="00397159">
      <w:pPr>
        <w:ind w:left="4590"/>
        <w:jc w:val="right"/>
        <w:rPr>
          <w:rFonts w:ascii="GHEA Grapalat" w:hAnsi="GHEA Grapalat"/>
          <w:b/>
          <w:sz w:val="20"/>
          <w:lang w:val="hy-AM"/>
        </w:rPr>
      </w:pPr>
      <w:r w:rsidRPr="007A1B50">
        <w:rPr>
          <w:rFonts w:ascii="GHEA Grapalat" w:hAnsi="GHEA Grapalat"/>
          <w:b/>
          <w:sz w:val="20"/>
          <w:lang w:val="en-GB"/>
        </w:rPr>
        <w:t xml:space="preserve">               </w:t>
      </w:r>
      <w:r w:rsidRPr="007A1B50">
        <w:rPr>
          <w:rFonts w:ascii="GHEA Grapalat" w:hAnsi="GHEA Grapalat"/>
          <w:b/>
          <w:sz w:val="20"/>
          <w:lang w:val="hy-AM"/>
        </w:rPr>
        <w:t xml:space="preserve">ՀԱՎԵԼՎԱԾ </w:t>
      </w:r>
    </w:p>
    <w:p w:rsidR="00397159" w:rsidRPr="008F67C1" w:rsidRDefault="00397159" w:rsidP="00397159">
      <w:pPr>
        <w:ind w:left="4590" w:right="-164"/>
        <w:jc w:val="right"/>
        <w:rPr>
          <w:rFonts w:ascii="GHEA Grapalat" w:hAnsi="GHEA Grapalat"/>
          <w:b/>
          <w:sz w:val="20"/>
          <w:lang w:val="hy-AM"/>
        </w:rPr>
      </w:pPr>
      <w:r w:rsidRPr="007A1B50">
        <w:rPr>
          <w:rFonts w:ascii="GHEA Grapalat" w:hAnsi="GHEA Grapalat"/>
          <w:b/>
          <w:sz w:val="20"/>
          <w:lang w:val="hy-AM"/>
        </w:rPr>
        <w:t>ՀՏԶՀ-ԴՎՀԲՄ-ԱՇՁԲ-2025/</w:t>
      </w:r>
      <w:r w:rsidR="00AA2B5A">
        <w:rPr>
          <w:rFonts w:ascii="GHEA Grapalat" w:hAnsi="GHEA Grapalat"/>
          <w:b/>
          <w:sz w:val="20"/>
          <w:lang w:val="hy-AM"/>
        </w:rPr>
        <w:t>51</w:t>
      </w:r>
      <w:r w:rsidR="008F67C1">
        <w:rPr>
          <w:rFonts w:ascii="GHEA Grapalat" w:hAnsi="GHEA Grapalat"/>
          <w:b/>
          <w:sz w:val="20"/>
          <w:lang w:val="hy-AM"/>
        </w:rPr>
        <w:t xml:space="preserve"> ծածկագրով ընթացակարգի 2026</w:t>
      </w:r>
      <w:r w:rsidRPr="007A1B50">
        <w:rPr>
          <w:rFonts w:ascii="GHEA Grapalat" w:hAnsi="GHEA Grapalat"/>
          <w:b/>
          <w:sz w:val="20"/>
          <w:lang w:val="hy-AM"/>
        </w:rPr>
        <w:t xml:space="preserve"> </w:t>
      </w:r>
      <w:r w:rsidRPr="008F67C1">
        <w:rPr>
          <w:rFonts w:ascii="GHEA Grapalat" w:hAnsi="GHEA Grapalat"/>
          <w:b/>
          <w:sz w:val="20"/>
          <w:lang w:val="hy-AM"/>
        </w:rPr>
        <w:t xml:space="preserve">թվականի </w:t>
      </w:r>
      <w:r w:rsidR="008F67C1" w:rsidRPr="008F67C1">
        <w:rPr>
          <w:rFonts w:ascii="GHEA Grapalat" w:hAnsi="GHEA Grapalat" w:cs="Arial"/>
          <w:b/>
          <w:sz w:val="20"/>
          <w:lang w:val="hy-AM"/>
        </w:rPr>
        <w:t>հունվարի</w:t>
      </w:r>
      <w:r w:rsidR="00EE44D4" w:rsidRPr="008F67C1">
        <w:rPr>
          <w:rFonts w:ascii="GHEA Grapalat" w:hAnsi="GHEA Grapalat" w:cs="Arial"/>
          <w:b/>
          <w:sz w:val="20"/>
          <w:lang w:val="hy-AM"/>
        </w:rPr>
        <w:t xml:space="preserve"> </w:t>
      </w:r>
      <w:r w:rsidR="008F67C1" w:rsidRPr="008F67C1">
        <w:rPr>
          <w:rFonts w:ascii="GHEA Grapalat" w:hAnsi="GHEA Grapalat"/>
          <w:b/>
          <w:sz w:val="20"/>
          <w:lang w:val="hy-AM"/>
        </w:rPr>
        <w:t>05</w:t>
      </w:r>
      <w:r w:rsidRPr="008F67C1">
        <w:rPr>
          <w:rFonts w:ascii="GHEA Grapalat" w:hAnsi="GHEA Grapalat"/>
          <w:b/>
          <w:sz w:val="20"/>
          <w:lang w:val="hy-AM"/>
        </w:rPr>
        <w:t xml:space="preserve">-ի </w:t>
      </w:r>
    </w:p>
    <w:p w:rsidR="00397159" w:rsidRPr="007A1B50" w:rsidRDefault="00397159" w:rsidP="00397159">
      <w:pPr>
        <w:ind w:left="4590" w:right="-164"/>
        <w:jc w:val="right"/>
        <w:rPr>
          <w:rFonts w:ascii="GHEA Grapalat" w:hAnsi="GHEA Grapalat"/>
          <w:b/>
          <w:sz w:val="20"/>
          <w:lang w:val="hy-AM"/>
        </w:rPr>
      </w:pPr>
      <w:r w:rsidRPr="008F67C1">
        <w:rPr>
          <w:rFonts w:ascii="GHEA Grapalat" w:hAnsi="GHEA Grapalat"/>
          <w:b/>
          <w:sz w:val="20"/>
          <w:lang w:val="hy-AM"/>
        </w:rPr>
        <w:t xml:space="preserve"> N 3 արձանագրության</w:t>
      </w:r>
    </w:p>
    <w:p w:rsidR="00397159" w:rsidRPr="007A1B50" w:rsidRDefault="00397159" w:rsidP="00397159">
      <w:pPr>
        <w:ind w:left="4590"/>
        <w:jc w:val="center"/>
        <w:rPr>
          <w:rFonts w:ascii="GHEA Grapalat" w:hAnsi="GHEA Grapalat"/>
          <w:b/>
          <w:color w:val="FF0000"/>
          <w:sz w:val="20"/>
          <w:lang w:val="hy-AM"/>
        </w:rPr>
      </w:pPr>
    </w:p>
    <w:p w:rsidR="00397159" w:rsidRPr="007A1B50" w:rsidRDefault="00397159" w:rsidP="00397159">
      <w:pPr>
        <w:jc w:val="center"/>
        <w:rPr>
          <w:rFonts w:ascii="GHEA Grapalat" w:hAnsi="GHEA Grapalat" w:cs="Sylfaen"/>
          <w:b/>
          <w:sz w:val="20"/>
          <w:lang w:val="hy-AM"/>
        </w:rPr>
      </w:pPr>
    </w:p>
    <w:p w:rsidR="00397159" w:rsidRPr="007A1B50" w:rsidRDefault="00397159" w:rsidP="00397159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7A1B50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397159" w:rsidRPr="007A1B50" w:rsidRDefault="00397159" w:rsidP="00397159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7A1B50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397159" w:rsidRPr="007A1B50" w:rsidRDefault="00397159" w:rsidP="00397159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397159" w:rsidRPr="007A1B50" w:rsidRDefault="00397159" w:rsidP="00397159">
      <w:pPr>
        <w:pStyle w:val="BodyTextIndent"/>
        <w:jc w:val="center"/>
        <w:rPr>
          <w:rFonts w:ascii="GHEA Grapalat" w:hAnsi="GHEA Grapalat"/>
          <w:i/>
          <w:sz w:val="20"/>
          <w:lang w:val="af-ZA"/>
        </w:rPr>
      </w:pPr>
      <w:r w:rsidRPr="007A1B50">
        <w:rPr>
          <w:rFonts w:ascii="GHEA Grapalat" w:hAnsi="GHEA Grapalat"/>
          <w:b/>
          <w:sz w:val="20"/>
          <w:lang w:val="af-ZA"/>
        </w:rPr>
        <w:t>Ընթացակարգի ծածկագիրը</w:t>
      </w:r>
      <w:r w:rsidRPr="007A1B50">
        <w:rPr>
          <w:rFonts w:ascii="GHEA Grapalat" w:hAnsi="GHEA Grapalat"/>
          <w:b/>
          <w:sz w:val="20"/>
          <w:lang w:val="hy-AM"/>
        </w:rPr>
        <w:t>՝ «</w:t>
      </w:r>
      <w:r w:rsidRPr="007A1B50">
        <w:rPr>
          <w:rFonts w:ascii="GHEA Grapalat" w:hAnsi="GHEA Grapalat" w:cs="Arial"/>
          <w:b/>
          <w:sz w:val="20"/>
          <w:lang w:val="hy-AM"/>
        </w:rPr>
        <w:t>ՀՏԶՀ-ԴՎՀԲՄ-ԱՇՁԲ-2025/</w:t>
      </w:r>
      <w:r w:rsidR="008F67C1">
        <w:rPr>
          <w:rFonts w:ascii="GHEA Grapalat" w:hAnsi="GHEA Grapalat" w:cs="Arial"/>
          <w:b/>
          <w:sz w:val="20"/>
          <w:lang w:val="hy-AM"/>
        </w:rPr>
        <w:t>51</w:t>
      </w:r>
      <w:r w:rsidRPr="007A1B50">
        <w:rPr>
          <w:rFonts w:ascii="GHEA Grapalat" w:hAnsi="GHEA Grapalat"/>
          <w:b/>
          <w:sz w:val="20"/>
          <w:lang w:val="hy-AM"/>
        </w:rPr>
        <w:t>»</w:t>
      </w:r>
    </w:p>
    <w:p w:rsidR="00397159" w:rsidRPr="007A1B50" w:rsidRDefault="00397159" w:rsidP="00397159">
      <w:pPr>
        <w:jc w:val="both"/>
        <w:rPr>
          <w:rFonts w:ascii="GHEA Grapalat" w:hAnsi="GHEA Grapalat"/>
          <w:sz w:val="20"/>
          <w:lang w:val="hy-AM"/>
        </w:rPr>
      </w:pPr>
    </w:p>
    <w:p w:rsidR="00397159" w:rsidRPr="00130644" w:rsidRDefault="00397159" w:rsidP="00130644">
      <w:pPr>
        <w:pStyle w:val="BodyTextIndent2"/>
        <w:ind w:left="-107" w:right="113" w:firstLine="0"/>
        <w:rPr>
          <w:rFonts w:ascii="GHEA Grapalat" w:hAnsi="GHEA Grapalat"/>
          <w:lang w:val="es-ES"/>
        </w:rPr>
      </w:pPr>
      <w:r w:rsidRPr="007A1B50">
        <w:rPr>
          <w:rFonts w:ascii="GHEA Grapalat" w:hAnsi="GHEA Grapalat"/>
          <w:sz w:val="20"/>
          <w:lang w:val="af-ZA"/>
        </w:rPr>
        <w:t>Հայաստանի տարածքային զարգացման հիմնադրամը</w:t>
      </w:r>
      <w:r w:rsidRPr="007A1B50">
        <w:rPr>
          <w:rFonts w:ascii="GHEA Grapalat" w:hAnsi="GHEA Grapalat" w:cs="Calibri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</w:t>
      </w:r>
      <w:r w:rsidR="00130644" w:rsidRPr="002A53E4">
        <w:rPr>
          <w:rFonts w:ascii="GHEA Grapalat" w:hAnsi="GHEA Grapalat"/>
          <w:b/>
          <w:color w:val="0000FF"/>
          <w:sz w:val="20"/>
          <w:lang w:val="hy-AM"/>
        </w:rPr>
        <w:t>Չարենցավանի թիվ 3 հիմնական դպրոցի վերանորոգման</w:t>
      </w:r>
      <w:r w:rsidR="00130644">
        <w:rPr>
          <w:rFonts w:ascii="GHEA Grapalat" w:hAnsi="GHEA Grapalat"/>
          <w:b/>
          <w:i/>
          <w:color w:val="0000FF"/>
          <w:sz w:val="21"/>
          <w:szCs w:val="21"/>
          <w:lang w:val="hy-AM"/>
        </w:rPr>
        <w:t xml:space="preserve"> </w:t>
      </w:r>
      <w:r w:rsidR="009760DB" w:rsidRPr="007A1B50">
        <w:rPr>
          <w:rFonts w:ascii="GHEA Grapalat" w:hAnsi="GHEA Grapalat"/>
          <w:b/>
          <w:color w:val="0000FF"/>
          <w:sz w:val="20"/>
          <w:lang w:val="hy-AM"/>
        </w:rPr>
        <w:t>աշխատանքների</w:t>
      </w:r>
      <w:r w:rsidR="009760DB" w:rsidRPr="007A1B50">
        <w:rPr>
          <w:rFonts w:ascii="GHEA Grapalat" w:hAnsi="GHEA Grapalat" w:cs="Sylfaen"/>
          <w:sz w:val="20"/>
          <w:lang w:val="hy-AM"/>
        </w:rPr>
        <w:t xml:space="preserve"> </w:t>
      </w:r>
      <w:r w:rsidRPr="007A1B50">
        <w:rPr>
          <w:rFonts w:ascii="GHEA Grapalat" w:hAnsi="GHEA Grapalat" w:cs="Sylfaen"/>
          <w:sz w:val="20"/>
          <w:lang w:val="hy-AM"/>
        </w:rPr>
        <w:t xml:space="preserve">գնման </w:t>
      </w:r>
      <w:r w:rsidRPr="007A1B50">
        <w:rPr>
          <w:rFonts w:ascii="GHEA Grapalat" w:hAnsi="GHEA Grapalat" w:cs="Sylfaen"/>
          <w:sz w:val="20"/>
          <w:lang w:val="af-ZA"/>
        </w:rPr>
        <w:t xml:space="preserve">նպատակով կազմակերպված </w:t>
      </w:r>
      <w:r w:rsidRPr="007A1B50">
        <w:rPr>
          <w:rFonts w:ascii="GHEA Grapalat" w:hAnsi="GHEA Grapalat"/>
          <w:b/>
          <w:sz w:val="20"/>
          <w:lang w:val="hy-AM"/>
        </w:rPr>
        <w:t xml:space="preserve">թիվ </w:t>
      </w:r>
      <w:r w:rsidR="008F67C1">
        <w:rPr>
          <w:rFonts w:ascii="GHEA Grapalat" w:hAnsi="GHEA Grapalat" w:cs="Arial"/>
          <w:b/>
          <w:sz w:val="20"/>
          <w:lang w:val="hy-AM"/>
        </w:rPr>
        <w:t>ՀՏԶՀ-ԴՎՀԲՄ-ԱՇՁԲ-2025/51</w:t>
      </w:r>
      <w:r w:rsidRPr="007A1B50">
        <w:rPr>
          <w:rFonts w:ascii="GHEA Grapalat" w:hAnsi="GHEA Grapalat" w:cs="Arial"/>
          <w:b/>
          <w:sz w:val="20"/>
          <w:lang w:val="hy-AM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ծածկագրով ընթացակարգի արդյունքում պայմանագիր կնքելու որոշման մասին տեղեկատվությունը`</w:t>
      </w:r>
    </w:p>
    <w:p w:rsidR="00397159" w:rsidRPr="007A1B50" w:rsidRDefault="00397159" w:rsidP="00397159">
      <w:pPr>
        <w:spacing w:after="240"/>
        <w:ind w:firstLine="360"/>
        <w:jc w:val="both"/>
        <w:rPr>
          <w:rFonts w:ascii="GHEA Grapalat" w:hAnsi="GHEA Grapalat" w:cs="Arial Armenian"/>
          <w:sz w:val="20"/>
          <w:lang w:val="hy-AM"/>
        </w:rPr>
      </w:pPr>
      <w:r w:rsidRPr="007A1B50">
        <w:rPr>
          <w:rFonts w:ascii="GHEA Grapalat" w:hAnsi="GHEA Grapalat" w:cs="Sylfaen"/>
          <w:sz w:val="20"/>
          <w:lang w:val="af-ZA"/>
        </w:rPr>
        <w:t>Գնահատող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հանձնաժողովի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Arial"/>
          <w:b/>
          <w:sz w:val="20"/>
          <w:lang w:val="hy-AM"/>
        </w:rPr>
        <w:t xml:space="preserve">2025 թվականի </w:t>
      </w:r>
      <w:r w:rsidR="008F67C1" w:rsidRPr="008F67C1">
        <w:rPr>
          <w:rFonts w:ascii="GHEA Grapalat" w:hAnsi="GHEA Grapalat" w:cs="Arial"/>
          <w:b/>
          <w:sz w:val="20"/>
          <w:lang w:val="hy-AM"/>
        </w:rPr>
        <w:t xml:space="preserve">հունվարի </w:t>
      </w:r>
      <w:r w:rsidR="008F67C1" w:rsidRPr="008F67C1">
        <w:rPr>
          <w:rFonts w:ascii="GHEA Grapalat" w:hAnsi="GHEA Grapalat"/>
          <w:b/>
          <w:sz w:val="20"/>
          <w:lang w:val="hy-AM"/>
        </w:rPr>
        <w:t>0</w:t>
      </w:r>
      <w:r w:rsidR="00510CDA">
        <w:rPr>
          <w:rFonts w:ascii="GHEA Grapalat" w:hAnsi="GHEA Grapalat"/>
          <w:b/>
          <w:sz w:val="20"/>
          <w:lang w:val="hy-AM"/>
        </w:rPr>
        <w:t>8</w:t>
      </w:r>
      <w:bookmarkStart w:id="0" w:name="_GoBack"/>
      <w:bookmarkEnd w:id="0"/>
      <w:r w:rsidRPr="007A1B50">
        <w:rPr>
          <w:rFonts w:ascii="GHEA Grapalat" w:hAnsi="GHEA Grapalat" w:cs="Arial"/>
          <w:b/>
          <w:sz w:val="20"/>
          <w:lang w:val="hy-AM"/>
        </w:rPr>
        <w:t xml:space="preserve">-ի թիվ 3 արձանագրային </w:t>
      </w:r>
      <w:r w:rsidRPr="007A1B50">
        <w:rPr>
          <w:rFonts w:ascii="GHEA Grapalat" w:hAnsi="GHEA Grapalat" w:cs="Sylfaen"/>
          <w:sz w:val="20"/>
          <w:lang w:val="af-ZA"/>
        </w:rPr>
        <w:t>որոշմամբ հաստատվել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են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ընթացակարգի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բոլոր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մասնակիցների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կողմից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ներկայացված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հայտերի</w:t>
      </w:r>
      <w:r w:rsidRPr="007A1B50">
        <w:rPr>
          <w:rFonts w:ascii="GHEA Grapalat" w:hAnsi="GHEA Grapalat"/>
          <w:sz w:val="20"/>
          <w:lang w:val="af-ZA"/>
        </w:rPr>
        <w:t xml:space="preserve">` </w:t>
      </w:r>
      <w:r w:rsidRPr="007A1B50">
        <w:rPr>
          <w:rFonts w:ascii="GHEA Grapalat" w:hAnsi="GHEA Grapalat" w:cs="Sylfaen"/>
          <w:sz w:val="20"/>
          <w:lang w:val="af-ZA"/>
        </w:rPr>
        <w:t>հրավերի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պահանջներին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համապատասխանության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գնահատման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արդյունքները</w:t>
      </w:r>
      <w:r w:rsidRPr="007A1B50">
        <w:rPr>
          <w:rFonts w:ascii="GHEA Grapalat" w:hAnsi="GHEA Grapalat" w:cs="Arial Armenian"/>
          <w:sz w:val="20"/>
          <w:lang w:val="hy-AM"/>
        </w:rPr>
        <w:t xml:space="preserve">, </w:t>
      </w:r>
    </w:p>
    <w:p w:rsidR="00397159" w:rsidRPr="007A1B50" w:rsidRDefault="00397159" w:rsidP="00397159">
      <w:pPr>
        <w:spacing w:after="240"/>
        <w:ind w:firstLine="360"/>
        <w:jc w:val="both"/>
        <w:rPr>
          <w:rFonts w:ascii="GHEA Grapalat" w:hAnsi="GHEA Grapalat" w:cs="Sylfaen"/>
          <w:sz w:val="20"/>
          <w:lang w:val="hy-AM"/>
        </w:rPr>
      </w:pPr>
      <w:r w:rsidRPr="007A1B50">
        <w:rPr>
          <w:rFonts w:ascii="GHEA Grapalat" w:hAnsi="GHEA Grapalat" w:cs="Arial Armenian"/>
          <w:sz w:val="20"/>
          <w:lang w:val="hy-AM"/>
        </w:rPr>
        <w:t>հ</w:t>
      </w:r>
      <w:r w:rsidRPr="007A1B50">
        <w:rPr>
          <w:rFonts w:ascii="GHEA Grapalat" w:hAnsi="GHEA Grapalat" w:cs="Sylfaen"/>
          <w:sz w:val="20"/>
          <w:lang w:val="af-ZA"/>
        </w:rPr>
        <w:t>ամաձյան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որի</w:t>
      </w:r>
      <w:r w:rsidRPr="007A1B50">
        <w:rPr>
          <w:rFonts w:ascii="GHEA Grapalat" w:hAnsi="GHEA Grapalat"/>
          <w:sz w:val="20"/>
          <w:lang w:val="af-ZA"/>
        </w:rPr>
        <w:t>`</w:t>
      </w:r>
    </w:p>
    <w:p w:rsidR="002A53E4" w:rsidRPr="00C93013" w:rsidRDefault="00397159" w:rsidP="002A53E4">
      <w:pPr>
        <w:pStyle w:val="BodyTextIndent2"/>
        <w:ind w:left="-107" w:right="113" w:firstLine="0"/>
        <w:rPr>
          <w:rFonts w:ascii="GHEA Grapalat" w:hAnsi="GHEA Grapalat"/>
          <w:lang w:val="es-ES"/>
        </w:rPr>
      </w:pPr>
      <w:r w:rsidRPr="007A1B50">
        <w:rPr>
          <w:rFonts w:ascii="GHEA Grapalat" w:hAnsi="GHEA Grapalat"/>
          <w:b/>
          <w:sz w:val="20"/>
          <w:lang w:val="hy-AM"/>
        </w:rPr>
        <w:t>Չափաբաժին1</w:t>
      </w:r>
      <w:r w:rsidRPr="007A1B50">
        <w:rPr>
          <w:rFonts w:ascii="GHEA Grapalat" w:hAnsi="GHEA Grapalat" w:cs="Sylfaen"/>
          <w:sz w:val="20"/>
          <w:lang w:val="hy-AM"/>
        </w:rPr>
        <w:t>։</w:t>
      </w:r>
      <w:r w:rsidR="009760DB" w:rsidRPr="007A1B50">
        <w:rPr>
          <w:rFonts w:ascii="GHEA Grapalat" w:hAnsi="GHEA Grapalat"/>
          <w:b/>
          <w:color w:val="0000FF"/>
          <w:sz w:val="20"/>
          <w:lang w:val="hy-AM"/>
        </w:rPr>
        <w:t xml:space="preserve"> </w:t>
      </w:r>
      <w:r w:rsidR="002A53E4" w:rsidRPr="002A53E4">
        <w:rPr>
          <w:rFonts w:ascii="GHEA Grapalat" w:hAnsi="GHEA Grapalat"/>
          <w:b/>
          <w:i/>
          <w:color w:val="0000FF"/>
          <w:sz w:val="21"/>
          <w:szCs w:val="21"/>
          <w:lang w:val="hy-AM"/>
        </w:rPr>
        <w:t>Չարենցավանի թիվ 3 հիմնական դպրոցի վերանորոգ</w:t>
      </w:r>
      <w:r w:rsidR="002A53E4">
        <w:rPr>
          <w:rFonts w:ascii="GHEA Grapalat" w:hAnsi="GHEA Grapalat"/>
          <w:b/>
          <w:i/>
          <w:color w:val="0000FF"/>
          <w:sz w:val="21"/>
          <w:szCs w:val="21"/>
          <w:lang w:val="hy-AM"/>
        </w:rPr>
        <w:t>ու</w:t>
      </w:r>
      <w:r w:rsidR="002A53E4" w:rsidRPr="002A53E4">
        <w:rPr>
          <w:rFonts w:ascii="GHEA Grapalat" w:hAnsi="GHEA Grapalat"/>
          <w:b/>
          <w:i/>
          <w:color w:val="0000FF"/>
          <w:sz w:val="21"/>
          <w:szCs w:val="21"/>
          <w:lang w:val="hy-AM"/>
        </w:rPr>
        <w:t>մ</w:t>
      </w:r>
    </w:p>
    <w:tbl>
      <w:tblPr>
        <w:tblW w:w="512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3"/>
        <w:gridCol w:w="3095"/>
        <w:gridCol w:w="1676"/>
        <w:gridCol w:w="1745"/>
        <w:gridCol w:w="3158"/>
      </w:tblGrid>
      <w:tr w:rsidR="00397159" w:rsidRPr="007A1B50" w:rsidTr="003D6BC4">
        <w:trPr>
          <w:trHeight w:val="626"/>
          <w:jc w:val="center"/>
        </w:trPr>
        <w:tc>
          <w:tcPr>
            <w:tcW w:w="242" w:type="pct"/>
            <w:shd w:val="clear" w:color="auto" w:fill="auto"/>
            <w:vAlign w:val="center"/>
          </w:tcPr>
          <w:p w:rsidR="00397159" w:rsidRPr="007A1B50" w:rsidRDefault="00397159" w:rsidP="00A968A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7A1B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522" w:type="pct"/>
            <w:shd w:val="clear" w:color="auto" w:fill="auto"/>
            <w:vAlign w:val="center"/>
          </w:tcPr>
          <w:p w:rsidR="00397159" w:rsidRPr="007A1B50" w:rsidRDefault="00397159" w:rsidP="00A968A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7A1B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  <w:p w:rsidR="00397159" w:rsidRPr="007A1B50" w:rsidRDefault="00397159" w:rsidP="00A968A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824" w:type="pct"/>
            <w:shd w:val="clear" w:color="auto" w:fill="auto"/>
            <w:vAlign w:val="center"/>
          </w:tcPr>
          <w:p w:rsidR="00397159" w:rsidRPr="007A1B50" w:rsidRDefault="00397159" w:rsidP="00A968A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7A1B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7A1B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7A1B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7A1B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397159" w:rsidRPr="007A1B50" w:rsidRDefault="00397159" w:rsidP="00A968A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A1B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A1B50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7A1B5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7A1B5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7A1B5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7A1B50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  <w:r w:rsidRPr="007A1B50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  <w:r w:rsidRPr="007A1B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397159" w:rsidRPr="007A1B50" w:rsidRDefault="00397159" w:rsidP="00A968A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7A1B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7A1B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7A1B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397159" w:rsidRPr="007A1B50" w:rsidRDefault="00397159" w:rsidP="00A968A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A1B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A1B50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7A1B5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7A1B5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7A1B5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7A1B50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  <w:r w:rsidRPr="007A1B50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  <w:r w:rsidRPr="007A1B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553" w:type="pct"/>
            <w:shd w:val="clear" w:color="auto" w:fill="auto"/>
            <w:vAlign w:val="center"/>
          </w:tcPr>
          <w:p w:rsidR="00397159" w:rsidRPr="007A1B50" w:rsidRDefault="00397159" w:rsidP="00A968A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7A1B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7A1B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</w:t>
            </w: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թյ</w:t>
            </w: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ուն</w:t>
            </w:r>
          </w:p>
        </w:tc>
      </w:tr>
      <w:tr w:rsidR="002F5661" w:rsidRPr="007A1B50" w:rsidTr="00FF5E48">
        <w:trPr>
          <w:trHeight w:val="332"/>
          <w:jc w:val="center"/>
        </w:trPr>
        <w:tc>
          <w:tcPr>
            <w:tcW w:w="242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 w:cs="Sylfaen"/>
                <w:b/>
                <w:color w:val="000000"/>
                <w:sz w:val="20"/>
                <w:lang w:val="hy-AM"/>
              </w:rPr>
            </w:pPr>
            <w:r w:rsidRPr="007A1B50">
              <w:rPr>
                <w:rFonts w:ascii="GHEA Grapalat" w:hAnsi="GHEA Grapalat" w:cs="Sylfaen"/>
                <w:b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1522" w:type="pct"/>
            <w:shd w:val="clear" w:color="auto" w:fill="auto"/>
            <w:vAlign w:val="center"/>
          </w:tcPr>
          <w:p w:rsidR="002F5661" w:rsidRPr="002F5661" w:rsidRDefault="002F5661" w:rsidP="002F566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«</w:t>
            </w:r>
            <w:proofErr w:type="spellStart"/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Շին</w:t>
            </w:r>
            <w:proofErr w:type="spellEnd"/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Բարեկարգում</w:t>
            </w:r>
            <w:proofErr w:type="spellEnd"/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» ՍՊԸ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A1B5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1553" w:type="pct"/>
            <w:shd w:val="clear" w:color="auto" w:fill="auto"/>
            <w:vAlign w:val="center"/>
          </w:tcPr>
          <w:p w:rsidR="002F5661" w:rsidRPr="007A1B50" w:rsidRDefault="002F5661" w:rsidP="002F5661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</w:p>
        </w:tc>
      </w:tr>
      <w:tr w:rsidR="002F5661" w:rsidRPr="007A1B50" w:rsidTr="00FF5E48">
        <w:trPr>
          <w:trHeight w:val="332"/>
          <w:jc w:val="center"/>
        </w:trPr>
        <w:tc>
          <w:tcPr>
            <w:tcW w:w="242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 w:cs="Sylfaen"/>
                <w:b/>
                <w:color w:val="000000"/>
                <w:sz w:val="20"/>
                <w:lang w:val="hy-AM"/>
              </w:rPr>
            </w:pPr>
            <w:r w:rsidRPr="007A1B50">
              <w:rPr>
                <w:rFonts w:ascii="GHEA Grapalat" w:hAnsi="GHEA Grapalat" w:cs="Sylfaen"/>
                <w:b/>
                <w:color w:val="000000"/>
                <w:sz w:val="20"/>
                <w:lang w:val="hy-AM"/>
              </w:rPr>
              <w:t>2</w:t>
            </w:r>
          </w:p>
        </w:tc>
        <w:tc>
          <w:tcPr>
            <w:tcW w:w="1522" w:type="pct"/>
            <w:shd w:val="clear" w:color="auto" w:fill="auto"/>
            <w:vAlign w:val="center"/>
          </w:tcPr>
          <w:p w:rsidR="002F5661" w:rsidRPr="002F5661" w:rsidRDefault="002F5661" w:rsidP="002F566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«ԱԳԱԹ-777» ՍՊԸ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A1B5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1553" w:type="pct"/>
            <w:shd w:val="clear" w:color="auto" w:fill="auto"/>
            <w:vAlign w:val="center"/>
          </w:tcPr>
          <w:p w:rsidR="002F5661" w:rsidRPr="007A1B50" w:rsidRDefault="002F5661" w:rsidP="002F5661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</w:p>
        </w:tc>
      </w:tr>
      <w:tr w:rsidR="002F5661" w:rsidRPr="007A1B50" w:rsidTr="00FF5E48">
        <w:trPr>
          <w:trHeight w:val="332"/>
          <w:jc w:val="center"/>
        </w:trPr>
        <w:tc>
          <w:tcPr>
            <w:tcW w:w="242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 w:cs="Sylfaen"/>
                <w:b/>
                <w:color w:val="000000"/>
                <w:sz w:val="20"/>
                <w:lang w:val="hy-AM"/>
              </w:rPr>
            </w:pPr>
            <w:r w:rsidRPr="007A1B50">
              <w:rPr>
                <w:rFonts w:ascii="GHEA Grapalat" w:hAnsi="GHEA Grapalat" w:cs="Sylfaen"/>
                <w:b/>
                <w:color w:val="000000"/>
                <w:sz w:val="20"/>
                <w:lang w:val="hy-AM"/>
              </w:rPr>
              <w:t>3</w:t>
            </w:r>
          </w:p>
        </w:tc>
        <w:tc>
          <w:tcPr>
            <w:tcW w:w="1522" w:type="pct"/>
            <w:shd w:val="clear" w:color="auto" w:fill="auto"/>
            <w:vAlign w:val="center"/>
          </w:tcPr>
          <w:p w:rsidR="002F5661" w:rsidRPr="002F5661" w:rsidRDefault="002F5661" w:rsidP="002F566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«ԱՇԿԱՐ» ՍՊԸ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A1B5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</w:p>
        </w:tc>
        <w:tc>
          <w:tcPr>
            <w:tcW w:w="1553" w:type="pct"/>
            <w:shd w:val="clear" w:color="auto" w:fill="auto"/>
            <w:vAlign w:val="center"/>
          </w:tcPr>
          <w:p w:rsidR="002F5661" w:rsidRPr="007A1B50" w:rsidRDefault="002F5661" w:rsidP="002F5661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</w:p>
        </w:tc>
      </w:tr>
      <w:tr w:rsidR="002F5661" w:rsidRPr="007A1B50" w:rsidTr="00FF5E48">
        <w:trPr>
          <w:trHeight w:val="332"/>
          <w:jc w:val="center"/>
        </w:trPr>
        <w:tc>
          <w:tcPr>
            <w:tcW w:w="242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 w:cs="Sylfaen"/>
                <w:b/>
                <w:color w:val="000000"/>
                <w:sz w:val="20"/>
                <w:lang w:val="hy-AM"/>
              </w:rPr>
            </w:pPr>
            <w:r w:rsidRPr="007A1B50">
              <w:rPr>
                <w:rFonts w:ascii="GHEA Grapalat" w:hAnsi="GHEA Grapalat" w:cs="Sylfaen"/>
                <w:b/>
                <w:color w:val="000000"/>
                <w:sz w:val="20"/>
                <w:lang w:val="hy-AM"/>
              </w:rPr>
              <w:t>4</w:t>
            </w:r>
          </w:p>
        </w:tc>
        <w:tc>
          <w:tcPr>
            <w:tcW w:w="1522" w:type="pct"/>
            <w:shd w:val="clear" w:color="auto" w:fill="auto"/>
            <w:vAlign w:val="center"/>
          </w:tcPr>
          <w:p w:rsidR="002F5661" w:rsidRPr="002F5661" w:rsidRDefault="002F5661" w:rsidP="002F566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«</w:t>
            </w:r>
            <w:proofErr w:type="spellStart"/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Նավասարդ</w:t>
            </w:r>
            <w:proofErr w:type="spellEnd"/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Շինարար</w:t>
            </w:r>
            <w:proofErr w:type="spellEnd"/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» ՍՊԸ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A1B5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</w:p>
        </w:tc>
        <w:tc>
          <w:tcPr>
            <w:tcW w:w="1553" w:type="pct"/>
            <w:shd w:val="clear" w:color="auto" w:fill="auto"/>
            <w:vAlign w:val="center"/>
          </w:tcPr>
          <w:p w:rsidR="002F5661" w:rsidRPr="007A1B50" w:rsidRDefault="002F5661" w:rsidP="002F5661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</w:p>
        </w:tc>
      </w:tr>
      <w:tr w:rsidR="002F5661" w:rsidRPr="007A1B50" w:rsidTr="00FF5E48">
        <w:trPr>
          <w:trHeight w:val="332"/>
          <w:jc w:val="center"/>
        </w:trPr>
        <w:tc>
          <w:tcPr>
            <w:tcW w:w="242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 w:cs="Sylfaen"/>
                <w:b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lang w:val="hy-AM"/>
              </w:rPr>
              <w:t>5</w:t>
            </w:r>
          </w:p>
        </w:tc>
        <w:tc>
          <w:tcPr>
            <w:tcW w:w="1522" w:type="pct"/>
            <w:shd w:val="clear" w:color="auto" w:fill="auto"/>
            <w:vAlign w:val="center"/>
          </w:tcPr>
          <w:p w:rsidR="002F5661" w:rsidRPr="002F5661" w:rsidRDefault="002F5661" w:rsidP="002F566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«ՎՈԼՏ ԱՄՊԵՐ» ՍՊԸ</w:t>
            </w:r>
          </w:p>
          <w:p w:rsidR="002F5661" w:rsidRPr="002F5661" w:rsidRDefault="002F5661" w:rsidP="002F566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824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858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7A1B5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1553" w:type="pct"/>
            <w:shd w:val="clear" w:color="auto" w:fill="auto"/>
            <w:vAlign w:val="center"/>
          </w:tcPr>
          <w:p w:rsidR="002F5661" w:rsidRPr="008F67C1" w:rsidRDefault="002F5661" w:rsidP="002F5661">
            <w:pPr>
              <w:ind w:firstLine="36"/>
              <w:jc w:val="center"/>
              <w:rPr>
                <w:rFonts w:ascii="GHEA Grapalat" w:hAnsi="GHEA Grapalat"/>
                <w:sz w:val="12"/>
                <w:szCs w:val="12"/>
                <w:highlight w:val="yellow"/>
                <w:lang w:val="hy-AM"/>
              </w:rPr>
            </w:pPr>
            <w:r w:rsidRPr="008F67C1">
              <w:rPr>
                <w:rFonts w:ascii="GHEA Grapalat" w:hAnsi="GHEA Grapalat" w:cs="Arial"/>
                <w:color w:val="000000"/>
                <w:sz w:val="12"/>
                <w:szCs w:val="12"/>
                <w:lang w:val="hy-AM"/>
              </w:rPr>
              <w:t>Մասնակցի հայտը մերժվել է հրավերի պահանջներին անհամապատասխանության հիմքով (Հայաստանի Հանրապետության կառավարության 2017 թվականի մայիսի 04-ի N 526-Ն որոշման 1-ին կետի 1-ին ենթակետով հաստատված կարգի (այսուհետ՝ Կարգ) 40-րդ կետի 4-րդ ենթակետ)</w:t>
            </w:r>
          </w:p>
        </w:tc>
      </w:tr>
      <w:tr w:rsidR="002F5661" w:rsidRPr="002F5661" w:rsidTr="00FF5E48">
        <w:trPr>
          <w:trHeight w:val="332"/>
          <w:jc w:val="center"/>
        </w:trPr>
        <w:tc>
          <w:tcPr>
            <w:tcW w:w="242" w:type="pct"/>
            <w:shd w:val="clear" w:color="auto" w:fill="auto"/>
            <w:vAlign w:val="center"/>
          </w:tcPr>
          <w:p w:rsidR="002F5661" w:rsidRPr="004D0301" w:rsidRDefault="002F5661" w:rsidP="002F5661">
            <w:pPr>
              <w:jc w:val="center"/>
              <w:rPr>
                <w:rFonts w:ascii="GHEA Grapalat" w:hAnsi="GHEA Grapalat" w:cs="Sylfaen"/>
                <w:b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lang w:val="hy-AM"/>
              </w:rPr>
              <w:t>6</w:t>
            </w:r>
          </w:p>
        </w:tc>
        <w:tc>
          <w:tcPr>
            <w:tcW w:w="1522" w:type="pct"/>
            <w:shd w:val="clear" w:color="auto" w:fill="auto"/>
            <w:vAlign w:val="center"/>
          </w:tcPr>
          <w:p w:rsidR="002F5661" w:rsidRPr="002F5661" w:rsidRDefault="002F5661" w:rsidP="002F566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«ՏԻԿ ԿԱՊԻՏԱԼՍ» ՍՊԸ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/>
              </w:rPr>
            </w:pPr>
            <w:r w:rsidRPr="007A1B5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</w:p>
        </w:tc>
        <w:tc>
          <w:tcPr>
            <w:tcW w:w="1553" w:type="pct"/>
            <w:shd w:val="clear" w:color="auto" w:fill="auto"/>
            <w:vAlign w:val="center"/>
          </w:tcPr>
          <w:p w:rsidR="002F5661" w:rsidRPr="008F67C1" w:rsidRDefault="002F5661" w:rsidP="002F5661">
            <w:pPr>
              <w:ind w:firstLine="36"/>
              <w:jc w:val="center"/>
              <w:rPr>
                <w:rFonts w:ascii="GHEA Grapalat" w:hAnsi="GHEA Grapalat"/>
                <w:sz w:val="12"/>
                <w:szCs w:val="12"/>
                <w:highlight w:val="yellow"/>
                <w:lang w:val="hy-AM"/>
              </w:rPr>
            </w:pPr>
          </w:p>
        </w:tc>
      </w:tr>
      <w:tr w:rsidR="002F5661" w:rsidRPr="007A1B50" w:rsidTr="00FF5E48">
        <w:trPr>
          <w:trHeight w:val="332"/>
          <w:jc w:val="center"/>
        </w:trPr>
        <w:tc>
          <w:tcPr>
            <w:tcW w:w="242" w:type="pct"/>
            <w:shd w:val="clear" w:color="auto" w:fill="auto"/>
            <w:vAlign w:val="center"/>
          </w:tcPr>
          <w:p w:rsidR="002F5661" w:rsidRPr="004D0301" w:rsidRDefault="002F5661" w:rsidP="002F5661">
            <w:pPr>
              <w:jc w:val="center"/>
              <w:rPr>
                <w:rFonts w:ascii="GHEA Grapalat" w:hAnsi="GHEA Grapalat" w:cs="Sylfaen"/>
                <w:b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lang w:val="hy-AM"/>
              </w:rPr>
              <w:t>7</w:t>
            </w:r>
          </w:p>
        </w:tc>
        <w:tc>
          <w:tcPr>
            <w:tcW w:w="1522" w:type="pct"/>
            <w:shd w:val="clear" w:color="auto" w:fill="auto"/>
            <w:vAlign w:val="center"/>
          </w:tcPr>
          <w:p w:rsidR="002F5661" w:rsidRPr="002F5661" w:rsidRDefault="002F5661" w:rsidP="002F566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«ԷԴՈՒԱՐԴ-ՇԻՆ»ՍՊԸ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/>
              </w:rPr>
            </w:pPr>
            <w:r w:rsidRPr="007A1B5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</w:p>
        </w:tc>
        <w:tc>
          <w:tcPr>
            <w:tcW w:w="1553" w:type="pct"/>
            <w:shd w:val="clear" w:color="auto" w:fill="auto"/>
            <w:vAlign w:val="center"/>
          </w:tcPr>
          <w:p w:rsidR="002F5661" w:rsidRPr="007A1B50" w:rsidRDefault="002F5661" w:rsidP="002F5661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</w:p>
        </w:tc>
      </w:tr>
      <w:tr w:rsidR="002F5661" w:rsidRPr="002F5661" w:rsidTr="00FF5E48">
        <w:trPr>
          <w:trHeight w:val="332"/>
          <w:jc w:val="center"/>
        </w:trPr>
        <w:tc>
          <w:tcPr>
            <w:tcW w:w="242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 w:cs="Sylfaen"/>
                <w:b/>
                <w:color w:val="000000"/>
                <w:sz w:val="20"/>
              </w:rPr>
            </w:pPr>
            <w:r w:rsidRPr="007A1B50">
              <w:rPr>
                <w:rFonts w:ascii="GHEA Grapalat" w:hAnsi="GHEA Grapalat" w:cs="Sylfaen"/>
                <w:b/>
                <w:color w:val="000000"/>
                <w:sz w:val="20"/>
              </w:rPr>
              <w:t>8</w:t>
            </w:r>
          </w:p>
        </w:tc>
        <w:tc>
          <w:tcPr>
            <w:tcW w:w="1522" w:type="pct"/>
            <w:shd w:val="clear" w:color="auto" w:fill="auto"/>
            <w:vAlign w:val="center"/>
          </w:tcPr>
          <w:p w:rsidR="002F5661" w:rsidRPr="002F5661" w:rsidRDefault="002F5661" w:rsidP="002F566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</w:pP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  <w:t>«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ՇԻՆԿՈՆՍՏՐԱԿՏ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  <w:t xml:space="preserve">» 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ՍՊԸ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  <w:t>,«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ՇԻՆ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  <w:t xml:space="preserve"> 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ԳԱՐԴԵՆ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  <w:t xml:space="preserve">» 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ՍՊԸ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  <w:t>,«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ԿԱՊԻՏԱԼ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  <w:t xml:space="preserve"> 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ԲԻԼԴԻՆԳ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  <w:t xml:space="preserve">» 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ՍՊԸ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  <w:t xml:space="preserve"> 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ՀԳ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858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7A1B5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1553" w:type="pct"/>
            <w:shd w:val="clear" w:color="auto" w:fill="auto"/>
            <w:vAlign w:val="center"/>
          </w:tcPr>
          <w:p w:rsidR="002F5661" w:rsidRPr="008F67C1" w:rsidRDefault="002F5661" w:rsidP="002F5661">
            <w:pPr>
              <w:ind w:firstLine="36"/>
              <w:jc w:val="center"/>
              <w:rPr>
                <w:rFonts w:ascii="GHEA Grapalat" w:hAnsi="GHEA Grapalat"/>
                <w:sz w:val="12"/>
                <w:szCs w:val="12"/>
                <w:highlight w:val="yellow"/>
                <w:lang w:val="hy-AM"/>
              </w:rPr>
            </w:pPr>
            <w:r w:rsidRPr="008F67C1">
              <w:rPr>
                <w:rFonts w:ascii="GHEA Grapalat" w:hAnsi="GHEA Grapalat" w:cs="Arial"/>
                <w:color w:val="000000"/>
                <w:sz w:val="12"/>
                <w:szCs w:val="12"/>
                <w:lang w:val="hy-AM"/>
              </w:rPr>
              <w:t>Մասնակցի հայտը մերժվել է հրավերի պահանջներին անհամապատասխանության հիմքով (Հայաստանի Հանրապետության կառավարության 2017 թվականի մայիսի 04-ի N 526-Ն որոշման 1-ին կետի 1-ին ենթակետով հաստատված կարգի (այսուհետ՝ Կարգ) 40-րդ կետի 4-րդ ենթակետ)</w:t>
            </w:r>
          </w:p>
        </w:tc>
      </w:tr>
    </w:tbl>
    <w:p w:rsidR="00397159" w:rsidRPr="007A1B50" w:rsidRDefault="00397159" w:rsidP="00397159">
      <w:pPr>
        <w:pStyle w:val="BodyTextIndent"/>
        <w:ind w:firstLine="0"/>
        <w:rPr>
          <w:rFonts w:ascii="GHEA Grapalat" w:hAnsi="GHEA Grapalat"/>
          <w:b/>
          <w:sz w:val="18"/>
          <w:szCs w:val="18"/>
          <w:highlight w:val="yellow"/>
          <w:lang w:val="hy-AM"/>
        </w:rPr>
      </w:pPr>
    </w:p>
    <w:p w:rsidR="00397159" w:rsidRPr="007A1B50" w:rsidRDefault="00397159" w:rsidP="00397159">
      <w:pPr>
        <w:pStyle w:val="BodyTextIndent"/>
        <w:ind w:firstLine="0"/>
        <w:rPr>
          <w:rFonts w:ascii="GHEA Grapalat" w:hAnsi="GHEA Grapalat"/>
          <w:b/>
          <w:sz w:val="18"/>
          <w:szCs w:val="18"/>
          <w:highlight w:val="yellow"/>
          <w:lang w:val="hy-AM"/>
        </w:rPr>
      </w:pPr>
    </w:p>
    <w:tbl>
      <w:tblPr>
        <w:tblW w:w="504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27"/>
        <w:gridCol w:w="3185"/>
        <w:gridCol w:w="2513"/>
        <w:gridCol w:w="2573"/>
      </w:tblGrid>
      <w:tr w:rsidR="00397159" w:rsidRPr="002F5661" w:rsidTr="002F5661">
        <w:trPr>
          <w:trHeight w:val="763"/>
          <w:jc w:val="center"/>
        </w:trPr>
        <w:tc>
          <w:tcPr>
            <w:tcW w:w="86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97159" w:rsidRPr="007A1B50" w:rsidRDefault="00397159" w:rsidP="00A968A4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7A1B50"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  <w:t>Մասնակցի զբաղեցրած տեղը և անվանումը</w:t>
            </w:r>
          </w:p>
          <w:p w:rsidR="00397159" w:rsidRPr="007A1B50" w:rsidRDefault="00397159" w:rsidP="00A968A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97159" w:rsidRPr="007A1B50" w:rsidRDefault="00397159" w:rsidP="00A968A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7A1B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</w:p>
          <w:p w:rsidR="00397159" w:rsidRPr="007A1B50" w:rsidRDefault="00397159" w:rsidP="00A968A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7A1B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397159" w:rsidRPr="007A1B50" w:rsidRDefault="00397159" w:rsidP="00A968A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7A1B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7A1B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</w:p>
          <w:p w:rsidR="00397159" w:rsidRPr="007A1B50" w:rsidRDefault="00397159" w:rsidP="00A968A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A1B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A1B50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7A1B5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7A1B5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</w:p>
          <w:p w:rsidR="00397159" w:rsidRPr="007A1B50" w:rsidRDefault="00397159" w:rsidP="00A968A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A1B50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7A1B5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7A1B5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7A1B50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  <w:r w:rsidRPr="007A1B50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  <w:r w:rsidRPr="007A1B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2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7159" w:rsidRPr="007A1B50" w:rsidRDefault="00397159" w:rsidP="00A968A4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7A1B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7A1B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ը առանց </w:t>
            </w: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ԱԱՀ, </w:t>
            </w: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հազ </w:t>
            </w: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դրամ </w:t>
            </w:r>
          </w:p>
          <w:p w:rsidR="00397159" w:rsidRPr="007A1B50" w:rsidRDefault="00397159" w:rsidP="00A968A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A1B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</w:tr>
      <w:tr w:rsidR="002F5661" w:rsidRPr="007A1B50" w:rsidTr="002F5661">
        <w:trPr>
          <w:trHeight w:val="458"/>
          <w:jc w:val="center"/>
        </w:trPr>
        <w:tc>
          <w:tcPr>
            <w:tcW w:w="86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61" w:rsidRPr="002F5661" w:rsidRDefault="002F5661" w:rsidP="002F5661">
            <w:pPr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2F5661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F5661" w:rsidRPr="002F5661" w:rsidRDefault="002F5661" w:rsidP="002F566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«</w:t>
            </w:r>
            <w:proofErr w:type="spellStart"/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Շին</w:t>
            </w:r>
            <w:proofErr w:type="spellEnd"/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Բարեկարգում</w:t>
            </w:r>
            <w:proofErr w:type="spellEnd"/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» ՍՊԸ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2F5661" w:rsidRPr="002F5661" w:rsidRDefault="002F5661" w:rsidP="002F5661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2F566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X</w:t>
            </w:r>
          </w:p>
        </w:tc>
        <w:tc>
          <w:tcPr>
            <w:tcW w:w="128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61" w:rsidRPr="002F5661" w:rsidRDefault="009727E3" w:rsidP="002F566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238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800</w:t>
            </w:r>
            <w:r>
              <w:rPr>
                <w:rFonts w:ascii="Cambria Math" w:hAnsi="Cambria Math" w:cs="Calibri"/>
                <w:color w:val="000000"/>
                <w:sz w:val="16"/>
                <w:szCs w:val="16"/>
                <w:lang w:val="hy-AM"/>
              </w:rPr>
              <w:t>․</w:t>
            </w:r>
            <w:r w:rsidR="002F5661"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000 </w:t>
            </w:r>
          </w:p>
        </w:tc>
      </w:tr>
      <w:tr w:rsidR="002F5661" w:rsidRPr="007A1B50" w:rsidTr="002F5661">
        <w:trPr>
          <w:trHeight w:val="458"/>
          <w:jc w:val="center"/>
        </w:trPr>
        <w:tc>
          <w:tcPr>
            <w:tcW w:w="86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61" w:rsidRPr="002F5661" w:rsidRDefault="002F5661" w:rsidP="002F5661">
            <w:pPr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2F5661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F5661" w:rsidRPr="002F5661" w:rsidRDefault="002F5661" w:rsidP="002F566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«ԱԳԱԹ-777» ՍՊԸ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2F5661" w:rsidRPr="002F5661" w:rsidRDefault="002F5661" w:rsidP="002F5661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128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61" w:rsidRPr="002F5661" w:rsidRDefault="009727E3" w:rsidP="002F566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244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320</w:t>
            </w:r>
            <w:r>
              <w:rPr>
                <w:rFonts w:ascii="Cambria Math" w:hAnsi="Cambria Math" w:cs="Calibri"/>
                <w:color w:val="000000"/>
                <w:sz w:val="16"/>
                <w:szCs w:val="16"/>
                <w:lang w:val="hy-AM"/>
              </w:rPr>
              <w:t>․</w:t>
            </w:r>
            <w:r w:rsidR="002F5661"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000 </w:t>
            </w:r>
          </w:p>
        </w:tc>
      </w:tr>
      <w:tr w:rsidR="002F5661" w:rsidRPr="007A1B50" w:rsidTr="002F5661">
        <w:trPr>
          <w:trHeight w:val="458"/>
          <w:jc w:val="center"/>
        </w:trPr>
        <w:tc>
          <w:tcPr>
            <w:tcW w:w="86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61" w:rsidRPr="002F5661" w:rsidRDefault="002F5661" w:rsidP="002F5661">
            <w:pPr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2F5661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F5661" w:rsidRPr="002F5661" w:rsidRDefault="002F5661" w:rsidP="002F566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«ԱՇԿԱՐ» ՍՊԸ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2F5661" w:rsidRPr="002F5661" w:rsidRDefault="002F5661" w:rsidP="002F5661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128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61" w:rsidRPr="002F5661" w:rsidRDefault="009727E3" w:rsidP="002F566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246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015</w:t>
            </w:r>
            <w:r>
              <w:rPr>
                <w:rFonts w:ascii="Cambria Math" w:hAnsi="Cambria Math" w:cs="Calibri"/>
                <w:color w:val="000000"/>
                <w:sz w:val="16"/>
                <w:szCs w:val="16"/>
                <w:lang w:val="hy-AM"/>
              </w:rPr>
              <w:t>․</w:t>
            </w:r>
            <w:r w:rsidR="002F5661"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300 </w:t>
            </w:r>
          </w:p>
        </w:tc>
      </w:tr>
      <w:tr w:rsidR="002F5661" w:rsidRPr="007A1B50" w:rsidTr="002F5661">
        <w:trPr>
          <w:trHeight w:val="458"/>
          <w:jc w:val="center"/>
        </w:trPr>
        <w:tc>
          <w:tcPr>
            <w:tcW w:w="86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61" w:rsidRPr="002F5661" w:rsidRDefault="002F5661" w:rsidP="002F5661">
            <w:pPr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2F5661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4</w:t>
            </w: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F5661" w:rsidRPr="002F5661" w:rsidRDefault="002F5661" w:rsidP="002F566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«</w:t>
            </w:r>
            <w:proofErr w:type="spellStart"/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Նավասարդ</w:t>
            </w:r>
            <w:proofErr w:type="spellEnd"/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Շինարար</w:t>
            </w:r>
            <w:proofErr w:type="spellEnd"/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» ՍՊԸ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2F5661" w:rsidRPr="002F5661" w:rsidRDefault="002F5661" w:rsidP="002F5661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128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61" w:rsidRPr="002F5661" w:rsidRDefault="009727E3" w:rsidP="002F566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247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405</w:t>
            </w:r>
            <w:r>
              <w:rPr>
                <w:rFonts w:ascii="Cambria Math" w:hAnsi="Cambria Math" w:cs="Calibri"/>
                <w:color w:val="000000"/>
                <w:sz w:val="16"/>
                <w:szCs w:val="16"/>
                <w:lang w:val="hy-AM"/>
              </w:rPr>
              <w:t>․</w:t>
            </w:r>
            <w:r w:rsidR="002F5661"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000 </w:t>
            </w:r>
          </w:p>
        </w:tc>
      </w:tr>
      <w:tr w:rsidR="002F5661" w:rsidRPr="007A1B50" w:rsidTr="002F5661">
        <w:trPr>
          <w:trHeight w:val="458"/>
          <w:jc w:val="center"/>
        </w:trPr>
        <w:tc>
          <w:tcPr>
            <w:tcW w:w="86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61" w:rsidRPr="002F5661" w:rsidRDefault="002F5661" w:rsidP="002F5661">
            <w:pPr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 w:rsidRPr="002F5661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F5661" w:rsidRPr="002F5661" w:rsidRDefault="002F5661" w:rsidP="002F566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«ՎՈԼՏ ԱՄՊԵՐ» ՍՊԸ</w:t>
            </w:r>
          </w:p>
          <w:p w:rsidR="002F5661" w:rsidRPr="002F5661" w:rsidRDefault="002F5661" w:rsidP="002F566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257" w:type="pct"/>
            <w:shd w:val="clear" w:color="auto" w:fill="auto"/>
            <w:vAlign w:val="center"/>
          </w:tcPr>
          <w:p w:rsidR="002F5661" w:rsidRPr="002F5661" w:rsidRDefault="002F5661" w:rsidP="002F5661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128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61" w:rsidRPr="002F5661" w:rsidRDefault="009727E3" w:rsidP="002F566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258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000</w:t>
            </w:r>
            <w:r>
              <w:rPr>
                <w:rFonts w:ascii="Cambria Math" w:hAnsi="Cambria Math" w:cs="Calibri"/>
                <w:color w:val="000000"/>
                <w:sz w:val="16"/>
                <w:szCs w:val="16"/>
                <w:lang w:val="hy-AM"/>
              </w:rPr>
              <w:t>․</w:t>
            </w:r>
            <w:r w:rsidR="002F5661"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000 </w:t>
            </w:r>
          </w:p>
        </w:tc>
      </w:tr>
      <w:tr w:rsidR="002F5661" w:rsidRPr="007A1B50" w:rsidTr="002F5661">
        <w:trPr>
          <w:trHeight w:val="458"/>
          <w:jc w:val="center"/>
        </w:trPr>
        <w:tc>
          <w:tcPr>
            <w:tcW w:w="86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61" w:rsidRPr="002F5661" w:rsidRDefault="002F5661" w:rsidP="002F5661">
            <w:pPr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 w:rsidRPr="002F5661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F5661" w:rsidRPr="002F5661" w:rsidRDefault="002F5661" w:rsidP="002F566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«ՏԻԿ ԿԱՊԻՏԱԼՍ» ՍՊԸ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2F5661" w:rsidRPr="002F5661" w:rsidRDefault="002F5661" w:rsidP="002F5661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128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61" w:rsidRPr="002F5661" w:rsidRDefault="009727E3" w:rsidP="002F566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262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800</w:t>
            </w:r>
            <w:r>
              <w:rPr>
                <w:rFonts w:ascii="Cambria Math" w:hAnsi="Cambria Math" w:cs="Calibri"/>
                <w:color w:val="000000"/>
                <w:sz w:val="16"/>
                <w:szCs w:val="16"/>
                <w:lang w:val="hy-AM"/>
              </w:rPr>
              <w:t>․</w:t>
            </w:r>
            <w:r w:rsidR="002F5661"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000 </w:t>
            </w:r>
          </w:p>
        </w:tc>
      </w:tr>
      <w:tr w:rsidR="002F5661" w:rsidRPr="007A1B50" w:rsidTr="002F5661">
        <w:trPr>
          <w:trHeight w:val="458"/>
          <w:jc w:val="center"/>
        </w:trPr>
        <w:tc>
          <w:tcPr>
            <w:tcW w:w="86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61" w:rsidRPr="002F5661" w:rsidRDefault="002F5661" w:rsidP="002F5661">
            <w:pPr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2F5661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7</w:t>
            </w: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F5661" w:rsidRPr="002F5661" w:rsidRDefault="002F5661" w:rsidP="002F566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«ԷԴՈՒԱՐԴ-ՇԻՆ»ՍՊԸ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2F5661" w:rsidRPr="002F5661" w:rsidRDefault="002F5661" w:rsidP="002F5661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128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61" w:rsidRPr="002F5661" w:rsidRDefault="009727E3" w:rsidP="002F566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255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744</w:t>
            </w:r>
            <w:r>
              <w:rPr>
                <w:rFonts w:ascii="Cambria Math" w:hAnsi="Cambria Math" w:cs="Calibri"/>
                <w:color w:val="000000"/>
                <w:sz w:val="16"/>
                <w:szCs w:val="16"/>
                <w:lang w:val="hy-AM"/>
              </w:rPr>
              <w:t>․</w:t>
            </w:r>
            <w:r w:rsidR="002F5661"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000 </w:t>
            </w:r>
          </w:p>
        </w:tc>
      </w:tr>
      <w:tr w:rsidR="002F5661" w:rsidRPr="007A1B50" w:rsidTr="002F5661">
        <w:trPr>
          <w:trHeight w:val="458"/>
          <w:jc w:val="center"/>
        </w:trPr>
        <w:tc>
          <w:tcPr>
            <w:tcW w:w="86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61" w:rsidRPr="002F5661" w:rsidRDefault="002F5661" w:rsidP="002F5661">
            <w:pPr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 w:rsidRPr="002F5661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F5661" w:rsidRPr="002F5661" w:rsidRDefault="002F5661" w:rsidP="002F566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</w:pP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  <w:t>«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ՇԻՆԿՈՆՍՏՐԱԿՏ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  <w:t xml:space="preserve">» 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ՍՊԸ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  <w:t>,«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ՇԻՆ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  <w:t xml:space="preserve"> 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ԳԱՐԴԵՆ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  <w:t xml:space="preserve">» 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ՍՊԸ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  <w:t>,«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ԿԱՊԻՏԱԼ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  <w:t xml:space="preserve"> 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ԲԻԼԴԻՆԳ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  <w:t xml:space="preserve">» 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ՍՊԸ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  <w:t xml:space="preserve"> 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ՀԳ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2F5661" w:rsidRPr="002F5661" w:rsidRDefault="002F5661" w:rsidP="002F5661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128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5661" w:rsidRPr="002F5661" w:rsidRDefault="009727E3" w:rsidP="002F566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258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000</w:t>
            </w:r>
            <w:r>
              <w:rPr>
                <w:rFonts w:ascii="Cambria Math" w:hAnsi="Cambria Math" w:cs="Calibri"/>
                <w:color w:val="000000"/>
                <w:sz w:val="16"/>
                <w:szCs w:val="16"/>
                <w:lang w:val="hy-AM"/>
              </w:rPr>
              <w:t>․</w:t>
            </w:r>
            <w:r w:rsidR="002F5661"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000 </w:t>
            </w:r>
          </w:p>
        </w:tc>
      </w:tr>
    </w:tbl>
    <w:p w:rsidR="00397159" w:rsidRPr="007A1B50" w:rsidRDefault="00397159" w:rsidP="00397159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397159" w:rsidRPr="007A1B50" w:rsidRDefault="00397159" w:rsidP="00397159">
      <w:pPr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7A1B50">
        <w:rPr>
          <w:rFonts w:ascii="GHEA Grapalat" w:hAnsi="GHEA Grapalat" w:cs="Sylfaen"/>
          <w:sz w:val="20"/>
          <w:lang w:val="af-ZA"/>
        </w:rPr>
        <w:t>Ընտրված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մասնակցին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որոշելու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համար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կիրառված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չափանիշ՝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նվազագույն գնային առաջարկ ներկայացրած մասնակցին նախապատվություն տալու սկզբունքով</w:t>
      </w:r>
      <w:r w:rsidRPr="007A1B50">
        <w:rPr>
          <w:rFonts w:ascii="GHEA Grapalat" w:hAnsi="GHEA Grapalat" w:cs="Arial Armenian"/>
          <w:sz w:val="20"/>
          <w:lang w:val="af-ZA"/>
        </w:rPr>
        <w:t>։</w:t>
      </w:r>
    </w:p>
    <w:p w:rsidR="00397159" w:rsidRPr="007A1B50" w:rsidRDefault="00397159" w:rsidP="00397159">
      <w:pPr>
        <w:ind w:firstLine="709"/>
        <w:jc w:val="both"/>
        <w:rPr>
          <w:rFonts w:ascii="GHEA Grapalat" w:hAnsi="GHEA Grapalat"/>
          <w:b/>
          <w:sz w:val="18"/>
          <w:szCs w:val="18"/>
          <w:lang w:val="hy-AM" w:eastAsia="en-US"/>
        </w:rPr>
      </w:pPr>
      <w:r w:rsidRPr="007A1B50">
        <w:rPr>
          <w:rFonts w:ascii="GHEA Grapalat" w:hAnsi="GHEA Grapalat"/>
          <w:b/>
          <w:sz w:val="18"/>
          <w:szCs w:val="18"/>
          <w:lang w:val="af-ZA" w:eastAsia="en-US"/>
        </w:rPr>
        <w:t>«Գնումների մասին» ՀՀ օրենքի 10-րդ հոդված</w:t>
      </w:r>
      <w:r w:rsidRPr="007A1B50">
        <w:rPr>
          <w:rFonts w:ascii="GHEA Grapalat" w:hAnsi="GHEA Grapalat"/>
          <w:b/>
          <w:sz w:val="18"/>
          <w:szCs w:val="18"/>
          <w:lang w:val="hy-AM" w:eastAsia="en-US"/>
        </w:rPr>
        <w:t>ի</w:t>
      </w:r>
      <w:r w:rsidRPr="007A1B50">
        <w:rPr>
          <w:rFonts w:ascii="GHEA Grapalat" w:hAnsi="GHEA Grapalat"/>
          <w:b/>
          <w:sz w:val="18"/>
          <w:szCs w:val="18"/>
          <w:lang w:val="af-ZA" w:eastAsia="en-US"/>
        </w:rPr>
        <w:t xml:space="preserve"> համաձայն` անգործության ժամկետ </w:t>
      </w:r>
      <w:r w:rsidRPr="007A1B50">
        <w:rPr>
          <w:rFonts w:ascii="GHEA Grapalat" w:hAnsi="GHEA Grapalat"/>
          <w:b/>
          <w:sz w:val="18"/>
          <w:szCs w:val="18"/>
          <w:lang w:val="hy-AM" w:eastAsia="en-US"/>
        </w:rPr>
        <w:t>է սահմանվում 10 օրացույցային օր։</w:t>
      </w:r>
    </w:p>
    <w:p w:rsidR="00397159" w:rsidRPr="007A1B50" w:rsidRDefault="00397159" w:rsidP="0039715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A1B50">
        <w:rPr>
          <w:rFonts w:ascii="GHEA Grapalat" w:hAnsi="GHEA Grapalat" w:cs="Sylfaen"/>
          <w:sz w:val="20"/>
          <w:lang w:val="af-ZA"/>
        </w:rPr>
        <w:t>Սույն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հայտարարության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հետ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կապված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լրացուցիչ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տեղեկություններ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ստանալու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համար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կարող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եք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դիմել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/>
          <w:b/>
          <w:sz w:val="20"/>
          <w:lang w:val="hy-AM"/>
        </w:rPr>
        <w:t>«</w:t>
      </w:r>
      <w:r w:rsidRPr="007A1B50">
        <w:rPr>
          <w:rFonts w:ascii="GHEA Grapalat" w:hAnsi="GHEA Grapalat" w:cs="Arial"/>
          <w:b/>
          <w:sz w:val="20"/>
          <w:lang w:val="hy-AM"/>
        </w:rPr>
        <w:t>ՀՏԶՀ-ԴՎՀԲՄ-ԱՇՁԲ-20</w:t>
      </w:r>
      <w:r w:rsidR="004D0301">
        <w:rPr>
          <w:rFonts w:ascii="GHEA Grapalat" w:hAnsi="GHEA Grapalat" w:cs="Arial"/>
          <w:b/>
          <w:sz w:val="20"/>
          <w:lang w:val="hy-AM"/>
        </w:rPr>
        <w:t>25/51</w:t>
      </w:r>
      <w:r w:rsidRPr="007A1B50">
        <w:rPr>
          <w:rFonts w:ascii="GHEA Grapalat" w:hAnsi="GHEA Grapalat"/>
          <w:b/>
          <w:sz w:val="20"/>
          <w:lang w:val="hy-AM"/>
        </w:rPr>
        <w:t>»</w:t>
      </w:r>
      <w:r w:rsidRPr="007A1B50">
        <w:rPr>
          <w:rFonts w:ascii="GHEA Grapalat" w:hAnsi="GHEA Grapalat"/>
          <w:b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Pr="007A1B50">
        <w:rPr>
          <w:rFonts w:ascii="GHEA Grapalat" w:hAnsi="GHEA Grapalat" w:cs="Sylfaen"/>
          <w:sz w:val="20"/>
          <w:lang w:val="hy-AM"/>
        </w:rPr>
        <w:t xml:space="preserve"> Անուշ Միլիտոնյանին։</w:t>
      </w:r>
    </w:p>
    <w:p w:rsidR="00397159" w:rsidRPr="007A1B50" w:rsidRDefault="00397159" w:rsidP="0039715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A1B50">
        <w:rPr>
          <w:rFonts w:ascii="GHEA Grapalat" w:hAnsi="GHEA Grapalat" w:cs="Sylfaen"/>
          <w:sz w:val="20"/>
          <w:lang w:val="af-ZA"/>
        </w:rPr>
        <w:tab/>
      </w:r>
      <w:r w:rsidRPr="007A1B50">
        <w:rPr>
          <w:rFonts w:ascii="GHEA Grapalat" w:hAnsi="GHEA Grapalat" w:cs="Sylfaen"/>
          <w:sz w:val="20"/>
          <w:lang w:val="af-ZA"/>
        </w:rPr>
        <w:tab/>
      </w:r>
      <w:r w:rsidRPr="007A1B50">
        <w:rPr>
          <w:rFonts w:ascii="GHEA Grapalat" w:hAnsi="GHEA Grapalat" w:cs="Sylfaen"/>
          <w:sz w:val="20"/>
          <w:lang w:val="af-ZA"/>
        </w:rPr>
        <w:tab/>
      </w:r>
      <w:r w:rsidRPr="007A1B50">
        <w:rPr>
          <w:rFonts w:ascii="GHEA Grapalat" w:hAnsi="GHEA Grapalat" w:cs="Sylfaen"/>
          <w:sz w:val="20"/>
          <w:lang w:val="af-ZA"/>
        </w:rPr>
        <w:tab/>
      </w:r>
      <w:r w:rsidRPr="007A1B50">
        <w:rPr>
          <w:rFonts w:ascii="GHEA Grapalat" w:hAnsi="GHEA Grapalat" w:cs="Sylfaen"/>
          <w:sz w:val="20"/>
          <w:lang w:val="af-ZA"/>
        </w:rPr>
        <w:tab/>
      </w:r>
      <w:r w:rsidRPr="007A1B50">
        <w:rPr>
          <w:rFonts w:ascii="GHEA Grapalat" w:hAnsi="GHEA Grapalat" w:cs="Sylfaen"/>
          <w:sz w:val="20"/>
          <w:lang w:val="af-ZA"/>
        </w:rPr>
        <w:tab/>
      </w:r>
      <w:r w:rsidRPr="007A1B50">
        <w:rPr>
          <w:rFonts w:ascii="GHEA Grapalat" w:hAnsi="GHEA Grapalat" w:cs="Sylfaen"/>
          <w:sz w:val="20"/>
          <w:lang w:val="af-ZA"/>
        </w:rPr>
        <w:tab/>
      </w:r>
      <w:r w:rsidRPr="007A1B50">
        <w:rPr>
          <w:rFonts w:ascii="GHEA Grapalat" w:hAnsi="GHEA Grapalat" w:cs="Sylfaen"/>
          <w:sz w:val="20"/>
          <w:lang w:val="af-ZA"/>
        </w:rPr>
        <w:tab/>
      </w:r>
      <w:r w:rsidRPr="007A1B50">
        <w:rPr>
          <w:rFonts w:ascii="GHEA Grapalat" w:hAnsi="GHEA Grapalat" w:cs="Sylfaen"/>
          <w:sz w:val="20"/>
          <w:lang w:val="af-ZA"/>
        </w:rPr>
        <w:tab/>
      </w:r>
    </w:p>
    <w:p w:rsidR="00397159" w:rsidRPr="007A1B50" w:rsidRDefault="00397159" w:rsidP="00397159">
      <w:pPr>
        <w:spacing w:line="276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7A1B50">
        <w:rPr>
          <w:rFonts w:ascii="GHEA Grapalat" w:hAnsi="GHEA Grapalat" w:cs="Sylfaen"/>
          <w:sz w:val="20"/>
          <w:lang w:val="af-ZA"/>
        </w:rPr>
        <w:t>Հեռախոս՝</w:t>
      </w:r>
      <w:r w:rsidRPr="007A1B50">
        <w:rPr>
          <w:rFonts w:ascii="GHEA Grapalat" w:hAnsi="GHEA Grapalat"/>
          <w:sz w:val="20"/>
          <w:lang w:val="af-ZA"/>
        </w:rPr>
        <w:t xml:space="preserve"> +374 </w:t>
      </w:r>
      <w:r w:rsidRPr="007A1B50">
        <w:rPr>
          <w:rFonts w:ascii="GHEA Grapalat" w:hAnsi="GHEA Grapalat"/>
          <w:sz w:val="20"/>
          <w:lang w:val="hy-AM"/>
        </w:rPr>
        <w:t>60</w:t>
      </w:r>
      <w:r w:rsidRPr="007A1B50">
        <w:rPr>
          <w:rFonts w:ascii="GHEA Grapalat" w:hAnsi="GHEA Grapalat"/>
          <w:sz w:val="20"/>
          <w:lang w:val="af-ZA"/>
        </w:rPr>
        <w:t>-</w:t>
      </w:r>
      <w:r w:rsidRPr="007A1B50">
        <w:rPr>
          <w:rFonts w:ascii="GHEA Grapalat" w:hAnsi="GHEA Grapalat"/>
          <w:sz w:val="20"/>
          <w:lang w:val="hy-AM"/>
        </w:rPr>
        <w:t>501</w:t>
      </w:r>
      <w:r w:rsidRPr="007A1B50">
        <w:rPr>
          <w:rFonts w:ascii="GHEA Grapalat" w:hAnsi="GHEA Grapalat"/>
          <w:sz w:val="20"/>
          <w:lang w:val="af-ZA"/>
        </w:rPr>
        <w:t>-5</w:t>
      </w:r>
      <w:r w:rsidRPr="007A1B50">
        <w:rPr>
          <w:rFonts w:ascii="GHEA Grapalat" w:hAnsi="GHEA Grapalat"/>
          <w:sz w:val="20"/>
          <w:lang w:val="hy-AM"/>
        </w:rPr>
        <w:t>6</w:t>
      </w:r>
      <w:r w:rsidRPr="007A1B50">
        <w:rPr>
          <w:rFonts w:ascii="GHEA Grapalat" w:hAnsi="GHEA Grapalat"/>
          <w:sz w:val="20"/>
          <w:lang w:val="af-ZA"/>
        </w:rPr>
        <w:t>0</w:t>
      </w:r>
      <w:r w:rsidRPr="007A1B50">
        <w:rPr>
          <w:rFonts w:ascii="GHEA Grapalat" w:hAnsi="GHEA Grapalat"/>
          <w:sz w:val="20"/>
          <w:lang w:val="hy-AM"/>
        </w:rPr>
        <w:t xml:space="preserve"> ներքին 13</w:t>
      </w:r>
      <w:r w:rsidR="00796394" w:rsidRPr="007A1B50">
        <w:rPr>
          <w:rFonts w:ascii="GHEA Grapalat" w:hAnsi="GHEA Grapalat"/>
          <w:sz w:val="20"/>
          <w:lang w:val="hy-AM"/>
        </w:rPr>
        <w:t>6</w:t>
      </w:r>
      <w:r w:rsidRPr="007A1B50">
        <w:rPr>
          <w:rFonts w:ascii="GHEA Grapalat" w:hAnsi="GHEA Grapalat" w:cs="Arial Armenian"/>
          <w:sz w:val="20"/>
          <w:lang w:val="af-ZA"/>
        </w:rPr>
        <w:t>։</w:t>
      </w:r>
      <w:r w:rsidRPr="007A1B50">
        <w:rPr>
          <w:rFonts w:ascii="GHEA Grapalat" w:hAnsi="GHEA Grapalat" w:cs="Arial Armenian"/>
          <w:sz w:val="20"/>
          <w:lang w:val="hy-AM"/>
        </w:rPr>
        <w:t xml:space="preserve"> </w:t>
      </w:r>
    </w:p>
    <w:p w:rsidR="00397159" w:rsidRPr="007A1B50" w:rsidRDefault="00397159" w:rsidP="00397159">
      <w:pPr>
        <w:spacing w:line="276" w:lineRule="auto"/>
        <w:ind w:firstLine="709"/>
        <w:jc w:val="both"/>
        <w:rPr>
          <w:rFonts w:ascii="GHEA Grapalat" w:hAnsi="GHEA Grapalat" w:cs="Sylfaen"/>
          <w:b/>
          <w:i/>
          <w:sz w:val="20"/>
          <w:lang w:val="af-ZA"/>
        </w:rPr>
      </w:pPr>
      <w:r w:rsidRPr="007A1B50">
        <w:rPr>
          <w:rFonts w:ascii="GHEA Grapalat" w:hAnsi="GHEA Grapalat" w:cs="Sylfaen"/>
          <w:sz w:val="20"/>
          <w:lang w:val="af-ZA"/>
        </w:rPr>
        <w:t>Էլեկոտրանային փոստ՝</w:t>
      </w:r>
      <w:r w:rsidRPr="007A1B50">
        <w:rPr>
          <w:rFonts w:ascii="GHEA Grapalat" w:hAnsi="GHEA Grapalat" w:cs="Sylfaen"/>
          <w:sz w:val="20"/>
          <w:lang w:val="hy-AM"/>
        </w:rPr>
        <w:t xml:space="preserve"> </w:t>
      </w:r>
      <w:r w:rsidRPr="007A1B50">
        <w:rPr>
          <w:rFonts w:ascii="GHEA Grapalat" w:hAnsi="GHEA Grapalat"/>
          <w:b/>
          <w:color w:val="0000FF"/>
          <w:sz w:val="20"/>
          <w:lang w:val="hy-AM"/>
        </w:rPr>
        <w:t>a.militonyan@atdf.am</w:t>
      </w:r>
      <w:r w:rsidRPr="007A1B50">
        <w:rPr>
          <w:rFonts w:ascii="GHEA Grapalat" w:hAnsi="GHEA Grapalat" w:cs="Sylfaen"/>
          <w:sz w:val="20"/>
          <w:lang w:val="hy-AM"/>
        </w:rPr>
        <w:t xml:space="preserve">  </w:t>
      </w:r>
      <w:r w:rsidRPr="007A1B50">
        <w:rPr>
          <w:rFonts w:ascii="GHEA Grapalat" w:hAnsi="GHEA Grapalat" w:cs="Sylfaen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b/>
          <w:i/>
          <w:sz w:val="20"/>
          <w:lang w:val="af-ZA"/>
        </w:rPr>
        <w:t xml:space="preserve"> </w:t>
      </w:r>
    </w:p>
    <w:p w:rsidR="00397159" w:rsidRPr="007A1B50" w:rsidRDefault="00397159" w:rsidP="00397159">
      <w:pPr>
        <w:spacing w:line="276" w:lineRule="auto"/>
        <w:ind w:firstLine="709"/>
        <w:jc w:val="both"/>
        <w:rPr>
          <w:rFonts w:ascii="GHEA Grapalat" w:hAnsi="GHEA Grapalat"/>
          <w:b/>
          <w:i/>
          <w:sz w:val="20"/>
          <w:lang w:val="hy-AM"/>
        </w:rPr>
      </w:pPr>
      <w:r w:rsidRPr="007A1B50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7A1B50">
        <w:rPr>
          <w:rFonts w:ascii="GHEA Grapalat" w:hAnsi="GHEA Grapalat"/>
          <w:b/>
          <w:i/>
          <w:sz w:val="20"/>
          <w:lang w:val="af-ZA"/>
        </w:rPr>
        <w:t xml:space="preserve">՝ </w:t>
      </w:r>
      <w:r w:rsidRPr="007A1B50">
        <w:rPr>
          <w:rFonts w:ascii="GHEA Grapalat" w:hAnsi="GHEA Grapalat"/>
          <w:b/>
          <w:i/>
          <w:sz w:val="20"/>
          <w:lang w:val="ru-RU"/>
        </w:rPr>
        <w:t>Հայաստանի</w:t>
      </w:r>
      <w:r w:rsidRPr="007A1B50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7A1B50">
        <w:rPr>
          <w:rFonts w:ascii="GHEA Grapalat" w:hAnsi="GHEA Grapalat"/>
          <w:b/>
          <w:i/>
          <w:sz w:val="20"/>
          <w:lang w:val="ru-RU"/>
        </w:rPr>
        <w:t>տարածքային</w:t>
      </w:r>
      <w:r w:rsidRPr="007A1B50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7A1B50">
        <w:rPr>
          <w:rFonts w:ascii="GHEA Grapalat" w:hAnsi="GHEA Grapalat"/>
          <w:b/>
          <w:i/>
          <w:sz w:val="20"/>
          <w:lang w:val="ru-RU"/>
        </w:rPr>
        <w:t>զարգացման</w:t>
      </w:r>
      <w:r w:rsidRPr="007A1B50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7A1B50">
        <w:rPr>
          <w:rFonts w:ascii="GHEA Grapalat" w:hAnsi="GHEA Grapalat"/>
          <w:b/>
          <w:i/>
          <w:sz w:val="20"/>
          <w:lang w:val="ru-RU"/>
        </w:rPr>
        <w:t>հիմնադրամ</w:t>
      </w:r>
    </w:p>
    <w:p w:rsidR="00540967" w:rsidRPr="007A1B50" w:rsidRDefault="00540967">
      <w:pPr>
        <w:rPr>
          <w:rFonts w:ascii="GHEA Grapalat" w:hAnsi="GHEA Grapalat"/>
        </w:rPr>
      </w:pPr>
    </w:p>
    <w:sectPr w:rsidR="00540967" w:rsidRPr="007A1B50" w:rsidSect="0035293A">
      <w:footerReference w:type="even" r:id="rId6"/>
      <w:footerReference w:type="default" r:id="rId7"/>
      <w:pgSz w:w="11906" w:h="16838"/>
      <w:pgMar w:top="450" w:right="849" w:bottom="5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52CB" w:rsidRDefault="00777299">
      <w:r>
        <w:separator/>
      </w:r>
    </w:p>
  </w:endnote>
  <w:endnote w:type="continuationSeparator" w:id="0">
    <w:p w:rsidR="009452CB" w:rsidRDefault="00777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580" w:rsidRDefault="0039715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3580" w:rsidRDefault="00510CD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580" w:rsidRDefault="0039715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10CDA">
      <w:rPr>
        <w:rStyle w:val="PageNumber"/>
        <w:noProof/>
      </w:rPr>
      <w:t>1</w:t>
    </w:r>
    <w:r>
      <w:rPr>
        <w:rStyle w:val="PageNumber"/>
      </w:rPr>
      <w:fldChar w:fldCharType="end"/>
    </w:r>
  </w:p>
  <w:p w:rsidR="00B73580" w:rsidRDefault="00510CD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52CB" w:rsidRDefault="00777299">
      <w:r>
        <w:separator/>
      </w:r>
    </w:p>
  </w:footnote>
  <w:footnote w:type="continuationSeparator" w:id="0">
    <w:p w:rsidR="009452CB" w:rsidRDefault="007772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868"/>
    <w:rsid w:val="000E7868"/>
    <w:rsid w:val="00130644"/>
    <w:rsid w:val="002A53E4"/>
    <w:rsid w:val="002C6848"/>
    <w:rsid w:val="002F5661"/>
    <w:rsid w:val="0037101C"/>
    <w:rsid w:val="00397159"/>
    <w:rsid w:val="003D6BC4"/>
    <w:rsid w:val="00410E03"/>
    <w:rsid w:val="004D0301"/>
    <w:rsid w:val="00510CDA"/>
    <w:rsid w:val="00540967"/>
    <w:rsid w:val="00777299"/>
    <w:rsid w:val="00796394"/>
    <w:rsid w:val="007A1B50"/>
    <w:rsid w:val="008F67C1"/>
    <w:rsid w:val="009452CB"/>
    <w:rsid w:val="009727E3"/>
    <w:rsid w:val="009760DB"/>
    <w:rsid w:val="009C6825"/>
    <w:rsid w:val="00AA2B5A"/>
    <w:rsid w:val="00BB2B80"/>
    <w:rsid w:val="00DB4F47"/>
    <w:rsid w:val="00DB6ADB"/>
    <w:rsid w:val="00E7500F"/>
    <w:rsid w:val="00EE44D4"/>
    <w:rsid w:val="00F06E2A"/>
    <w:rsid w:val="00F9112C"/>
    <w:rsid w:val="00FC0598"/>
    <w:rsid w:val="00FF5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0AC61"/>
  <w15:chartTrackingRefBased/>
  <w15:docId w15:val="{4A2D6DDF-C198-4C95-992A-C21E6A267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715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397159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97159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BodyTextIndent2">
    <w:name w:val="Body Text Indent 2"/>
    <w:basedOn w:val="Normal"/>
    <w:link w:val="BodyTextIndent2Char"/>
    <w:rsid w:val="00397159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397159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397159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397159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397159"/>
  </w:style>
  <w:style w:type="paragraph" w:styleId="Footer">
    <w:name w:val="footer"/>
    <w:basedOn w:val="Normal"/>
    <w:link w:val="FooterChar"/>
    <w:rsid w:val="00397159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9715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59"/>
    <w:rsid w:val="0013064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423</Words>
  <Characters>2416</Characters>
  <Application>Microsoft Office Word</Application>
  <DocSecurity>0</DocSecurity>
  <Lines>20</Lines>
  <Paragraphs>5</Paragraphs>
  <ScaleCrop>false</ScaleCrop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Anush Militonyan</dc:creator>
  <cp:keywords/>
  <dc:description/>
  <cp:lastModifiedBy>Anush Militonyan</cp:lastModifiedBy>
  <cp:revision>28</cp:revision>
  <dcterms:created xsi:type="dcterms:W3CDTF">2025-10-28T11:39:00Z</dcterms:created>
  <dcterms:modified xsi:type="dcterms:W3CDTF">2026-01-09T14:29:00Z</dcterms:modified>
</cp:coreProperties>
</file>